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2D35E">
      <w:pPr>
        <w:pStyle w:val="2"/>
        <w:rPr>
          <w:rFonts w:hint="eastAsia"/>
          <w:sz w:val="24"/>
          <w:szCs w:val="24"/>
          <w:lang w:val="en-US" w:eastAsia="zh-CN"/>
        </w:rPr>
      </w:pPr>
    </w:p>
    <w:p w14:paraId="73E07F97">
      <w:pPr>
        <w:widowControl/>
        <w:adjustRightInd w:val="0"/>
        <w:snapToGrid w:val="0"/>
        <w:spacing w:line="580" w:lineRule="exact"/>
        <w:jc w:val="center"/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</w:rPr>
        <w:t>报</w:t>
      </w:r>
      <w:r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</w:rPr>
        <w:t>价</w:t>
      </w:r>
      <w:r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  <w:lang w:val="en-US" w:eastAsia="zh-CN"/>
        </w:rPr>
        <w:t xml:space="preserve"> 单</w:t>
      </w:r>
    </w:p>
    <w:p w14:paraId="344FC96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2"/>
        <w:gridCol w:w="6017"/>
      </w:tblGrid>
      <w:tr w14:paraId="6C93A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2482" w:type="dxa"/>
            <w:vAlign w:val="center"/>
          </w:tcPr>
          <w:p w14:paraId="4435D5AC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017" w:type="dxa"/>
            <w:vAlign w:val="center"/>
          </w:tcPr>
          <w:p w14:paraId="58C841FB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山西交通技师学院电梯维保项目</w:t>
            </w:r>
          </w:p>
        </w:tc>
      </w:tr>
      <w:tr w14:paraId="2ADD1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2482" w:type="dxa"/>
            <w:vAlign w:val="center"/>
          </w:tcPr>
          <w:p w14:paraId="5BC2E315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default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台数</w:t>
            </w:r>
          </w:p>
        </w:tc>
        <w:tc>
          <w:tcPr>
            <w:tcW w:w="6017" w:type="dxa"/>
            <w:vAlign w:val="center"/>
          </w:tcPr>
          <w:p w14:paraId="30EEFB70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default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4台</w:t>
            </w:r>
            <w:bookmarkStart w:id="0" w:name="_GoBack"/>
            <w:bookmarkEnd w:id="0"/>
          </w:p>
        </w:tc>
      </w:tr>
      <w:tr w14:paraId="170FB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2482" w:type="dxa"/>
            <w:vAlign w:val="center"/>
          </w:tcPr>
          <w:p w14:paraId="0F699B64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服务期限</w:t>
            </w:r>
          </w:p>
        </w:tc>
        <w:tc>
          <w:tcPr>
            <w:tcW w:w="6017" w:type="dxa"/>
            <w:vAlign w:val="center"/>
          </w:tcPr>
          <w:p w14:paraId="00D924F2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3年</w:t>
            </w:r>
          </w:p>
        </w:tc>
      </w:tr>
      <w:tr w14:paraId="244FC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2482" w:type="dxa"/>
            <w:vAlign w:val="center"/>
          </w:tcPr>
          <w:p w14:paraId="142F4687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017" w:type="dxa"/>
            <w:vAlign w:val="center"/>
          </w:tcPr>
          <w:p w14:paraId="782B677F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元/年（大写</w:t>
            </w: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）</w:t>
            </w:r>
          </w:p>
        </w:tc>
      </w:tr>
    </w:tbl>
    <w:p w14:paraId="03065688">
      <w:pPr>
        <w:widowControl/>
        <w:tabs>
          <w:tab w:val="left" w:pos="4000"/>
        </w:tabs>
        <w:adjustRightInd w:val="0"/>
        <w:snapToGrid w:val="0"/>
        <w:spacing w:line="600" w:lineRule="exact"/>
        <w:ind w:firstLine="4000" w:firstLineChars="1250"/>
        <w:jc w:val="left"/>
        <w:rPr>
          <w:rFonts w:hint="eastAsia" w:ascii="仿宋_GB2312" w:hAnsi="宋体" w:eastAsia="仿宋_GB2312" w:cs="宋体"/>
          <w:spacing w:val="20"/>
          <w:kern w:val="0"/>
          <w:sz w:val="28"/>
          <w:szCs w:val="28"/>
        </w:rPr>
      </w:pPr>
    </w:p>
    <w:p w14:paraId="17A217D1">
      <w:pPr>
        <w:widowControl/>
        <w:tabs>
          <w:tab w:val="left" w:pos="4000"/>
        </w:tabs>
        <w:adjustRightInd w:val="0"/>
        <w:snapToGrid w:val="0"/>
        <w:spacing w:line="600" w:lineRule="exact"/>
        <w:ind w:firstLine="4000" w:firstLineChars="1250"/>
        <w:jc w:val="left"/>
        <w:rPr>
          <w:rFonts w:hint="eastAsia" w:ascii="仿宋_GB2312" w:hAnsi="宋体" w:eastAsia="仿宋_GB2312" w:cs="宋体"/>
          <w:spacing w:val="20"/>
          <w:kern w:val="0"/>
          <w:sz w:val="28"/>
          <w:szCs w:val="28"/>
        </w:rPr>
      </w:pPr>
    </w:p>
    <w:p w14:paraId="5AD329E9">
      <w:pPr>
        <w:widowControl/>
        <w:tabs>
          <w:tab w:val="left" w:pos="4000"/>
        </w:tabs>
        <w:adjustRightInd w:val="0"/>
        <w:snapToGrid w:val="0"/>
        <w:spacing w:line="600" w:lineRule="exact"/>
        <w:ind w:firstLine="4000" w:firstLineChars="1250"/>
        <w:jc w:val="left"/>
        <w:rPr>
          <w:rFonts w:hint="eastAsia" w:ascii="仿宋_GB2312" w:hAnsi="宋体" w:eastAsia="仿宋_GB2312" w:cs="宋体"/>
          <w:spacing w:val="20"/>
          <w:kern w:val="0"/>
          <w:sz w:val="28"/>
          <w:szCs w:val="28"/>
        </w:rPr>
      </w:pPr>
    </w:p>
    <w:p w14:paraId="0FBCB6B1">
      <w:pPr>
        <w:widowControl/>
        <w:tabs>
          <w:tab w:val="left" w:pos="4000"/>
        </w:tabs>
        <w:adjustRightInd w:val="0"/>
        <w:snapToGrid w:val="0"/>
        <w:spacing w:line="480" w:lineRule="auto"/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spacing w:val="20"/>
          <w:kern w:val="0"/>
          <w:sz w:val="32"/>
          <w:szCs w:val="32"/>
        </w:rPr>
        <w:t>供应商(公章)：</w:t>
      </w:r>
    </w:p>
    <w:p w14:paraId="2C4E1978">
      <w:pPr>
        <w:widowControl/>
        <w:tabs>
          <w:tab w:val="left" w:pos="4000"/>
        </w:tabs>
        <w:adjustRightInd w:val="0"/>
        <w:snapToGrid w:val="0"/>
        <w:spacing w:line="480" w:lineRule="auto"/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spacing w:val="20"/>
          <w:kern w:val="0"/>
          <w:sz w:val="32"/>
          <w:szCs w:val="32"/>
        </w:rPr>
        <w:t>供应商代表(签字或盖章)：</w:t>
      </w:r>
    </w:p>
    <w:p w14:paraId="00A7A6A3">
      <w:pPr>
        <w:widowControl/>
        <w:tabs>
          <w:tab w:val="left" w:pos="4000"/>
        </w:tabs>
        <w:adjustRightInd w:val="0"/>
        <w:snapToGrid w:val="0"/>
        <w:spacing w:line="480" w:lineRule="auto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日　期：</w:t>
      </w:r>
    </w:p>
    <w:p w14:paraId="48FA2B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E8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Calibri" w:hAnsi="Calibri"/>
      <w:sz w:val="24"/>
      <w:szCs w:val="22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2026-09-17T11:52:21Z</dcterms:created>
  <dc:creator>hasee</dc:creator>
  <cp:lastModifiedBy>╯╰</cp:lastModifiedBy>
  <dcterms:modified xsi:type="dcterms:W3CDTF">2026-09-17T11:53:03Z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eyJoZGlkIjoiYWU0OTZiZjljMjIwYWE4YTEyN2IzZTY3NjkzMTM2MjMiLCJ1c2VySWQiOiI0MzU3MTkzOTIifQ==</vt:lpwstr>
  </property>
  <property fmtid="{D5CDD505-2E9C-101B-9397-08002B2CF9AE}" pid="4" name="ICV">
    <vt:lpwstr>E0963DD3B3E3470595A3CCED67DD3A66_12</vt:lpwstr>
  </property>
</Properties>
</file>